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913" w:rsidRDefault="00995913" w:rsidP="00995913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3FD9B374" wp14:editId="1DC632DF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5913" w:rsidRDefault="00995913" w:rsidP="00995913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995913" w:rsidRDefault="00995913" w:rsidP="00995913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995913" w:rsidRDefault="00995913" w:rsidP="00995913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995913" w:rsidRDefault="00FF65CE" w:rsidP="00995913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     </w:t>
      </w:r>
      <w:bookmarkStart w:id="0" w:name="_GoBack"/>
      <w:bookmarkEnd w:id="0"/>
      <w:r>
        <w:rPr>
          <w:b/>
          <w:bCs/>
          <w:sz w:val="24"/>
          <w:szCs w:val="24"/>
          <w:lang w:val="en-GB"/>
        </w:rPr>
        <w:t>STAFF PROFILE UPDATED</w:t>
      </w:r>
      <w:r w:rsidR="00995913">
        <w:rPr>
          <w:b/>
          <w:bCs/>
          <w:sz w:val="24"/>
          <w:szCs w:val="24"/>
          <w:lang w:val="en-GB"/>
        </w:rPr>
        <w:t xml:space="preserve">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995913" w:rsidRPr="00C242F4" w:rsidTr="00202FAC">
        <w:tc>
          <w:tcPr>
            <w:tcW w:w="2898" w:type="dxa"/>
          </w:tcPr>
          <w:p w:rsidR="00995913" w:rsidRPr="00C242F4" w:rsidRDefault="0099591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C242F4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995913" w:rsidRPr="00C242F4" w:rsidRDefault="0099591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995913" w:rsidRPr="00C242F4" w:rsidTr="00202FAC">
        <w:tc>
          <w:tcPr>
            <w:tcW w:w="2898" w:type="dxa"/>
          </w:tcPr>
          <w:p w:rsidR="00995913" w:rsidRPr="00C242F4" w:rsidRDefault="0099591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C242F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995913" w:rsidRPr="00C242F4" w:rsidRDefault="0099591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C242F4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NASIRU SANI KANGIWA (MBBS, MSc)</w:t>
            </w:r>
          </w:p>
        </w:tc>
      </w:tr>
      <w:tr w:rsidR="00995913" w:rsidRPr="00C242F4" w:rsidTr="00202FAC">
        <w:tc>
          <w:tcPr>
            <w:tcW w:w="2898" w:type="dxa"/>
          </w:tcPr>
          <w:p w:rsidR="00995913" w:rsidRPr="00C242F4" w:rsidRDefault="0099591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C242F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995913" w:rsidRPr="00C242F4" w:rsidRDefault="00995913" w:rsidP="00202FAC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995913" w:rsidRPr="00C242F4" w:rsidTr="00202FAC">
        <w:tc>
          <w:tcPr>
            <w:tcW w:w="2898" w:type="dxa"/>
          </w:tcPr>
          <w:p w:rsidR="00995913" w:rsidRPr="00C242F4" w:rsidRDefault="0099591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C242F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995913" w:rsidRPr="00C242F4" w:rsidRDefault="00EC02A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EC02A3">
              <w:rPr>
                <w:rFonts w:asciiTheme="minorHAnsi" w:eastAsiaTheme="minorHAnsi" w:hAnsiTheme="minorHAnsi" w:cstheme="minorHAnsi"/>
                <w:sz w:val="24"/>
                <w:szCs w:val="24"/>
              </w:rPr>
              <w:t>Basic Medical Science</w:t>
            </w:r>
          </w:p>
        </w:tc>
      </w:tr>
      <w:tr w:rsidR="00995913" w:rsidRPr="00C242F4" w:rsidTr="00202FAC">
        <w:tc>
          <w:tcPr>
            <w:tcW w:w="2898" w:type="dxa"/>
          </w:tcPr>
          <w:p w:rsidR="00995913" w:rsidRPr="00C242F4" w:rsidRDefault="0099591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C242F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995913" w:rsidRPr="00C242F4" w:rsidRDefault="001E2BE5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C242F4">
              <w:rPr>
                <w:rFonts w:asciiTheme="minorHAnsi" w:eastAsiaTheme="minorHAnsi" w:hAnsiTheme="minorHAnsi" w:cstheme="minorHAnsi"/>
                <w:sz w:val="24"/>
                <w:szCs w:val="24"/>
              </w:rPr>
              <w:t>Physiology</w:t>
            </w:r>
          </w:p>
        </w:tc>
      </w:tr>
      <w:tr w:rsidR="00995913" w:rsidRPr="00C242F4" w:rsidTr="00202FAC">
        <w:tc>
          <w:tcPr>
            <w:tcW w:w="2898" w:type="dxa"/>
          </w:tcPr>
          <w:p w:rsidR="00995913" w:rsidRPr="00C242F4" w:rsidRDefault="0099591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C242F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995913" w:rsidRPr="00C242F4" w:rsidRDefault="00EC02A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HAnsi"/>
                <w:sz w:val="24"/>
                <w:szCs w:val="24"/>
              </w:rPr>
              <w:t>Physiology</w:t>
            </w:r>
          </w:p>
        </w:tc>
      </w:tr>
      <w:tr w:rsidR="00995913" w:rsidRPr="00C242F4" w:rsidTr="00202FAC">
        <w:tc>
          <w:tcPr>
            <w:tcW w:w="2898" w:type="dxa"/>
          </w:tcPr>
          <w:p w:rsidR="00995913" w:rsidRPr="00C242F4" w:rsidRDefault="0099591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C242F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995913" w:rsidRPr="00C242F4" w:rsidRDefault="00995913" w:rsidP="00202FAC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995913" w:rsidRPr="00C242F4" w:rsidTr="00202FAC">
        <w:tc>
          <w:tcPr>
            <w:tcW w:w="2898" w:type="dxa"/>
          </w:tcPr>
          <w:p w:rsidR="00995913" w:rsidRPr="00C242F4" w:rsidRDefault="0099591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C242F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995913" w:rsidRPr="00C242F4" w:rsidRDefault="00995913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995913" w:rsidRPr="00C242F4" w:rsidTr="00202FAC">
        <w:tc>
          <w:tcPr>
            <w:tcW w:w="2898" w:type="dxa"/>
          </w:tcPr>
          <w:p w:rsidR="00995913" w:rsidRPr="00C242F4" w:rsidRDefault="0099591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C242F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995913" w:rsidRPr="00C242F4" w:rsidRDefault="0099591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995913" w:rsidRPr="00C242F4" w:rsidTr="00202FAC">
        <w:trPr>
          <w:trHeight w:val="90"/>
        </w:trPr>
        <w:tc>
          <w:tcPr>
            <w:tcW w:w="2898" w:type="dxa"/>
          </w:tcPr>
          <w:p w:rsidR="00995913" w:rsidRPr="00C242F4" w:rsidRDefault="0099591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C242F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995913" w:rsidRPr="00C242F4" w:rsidRDefault="00C87FC7" w:rsidP="00C87FC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C242F4">
              <w:rPr>
                <w:rFonts w:asciiTheme="minorHAnsi" w:hAnsiTheme="minorHAnsi" w:cstheme="minorHAnsi"/>
                <w:bCs/>
                <w:sz w:val="24"/>
                <w:szCs w:val="24"/>
              </w:rPr>
              <w:t>MBBS Undergraduate Program Coordinator, Department of Physiology</w:t>
            </w:r>
            <w:r w:rsidRPr="00C242F4">
              <w:rPr>
                <w:rFonts w:asciiTheme="minorHAnsi" w:hAnsiTheme="minorHAnsi" w:cstheme="minorHAnsi"/>
                <w:bCs/>
                <w:spacing w:val="-20"/>
                <w:kern w:val="36"/>
                <w:position w:val="-2"/>
                <w:sz w:val="24"/>
                <w:szCs w:val="24"/>
                <w:lang w:val="en-MY"/>
              </w:rPr>
              <w:t xml:space="preserve">, </w:t>
            </w:r>
            <w:proofErr w:type="spellStart"/>
            <w:r w:rsidRPr="00C242F4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>Usmanu</w:t>
            </w:r>
            <w:proofErr w:type="spellEnd"/>
            <w:r w:rsidRPr="00C242F4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242F4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>Danfodiyo</w:t>
            </w:r>
            <w:proofErr w:type="spellEnd"/>
            <w:r w:rsidRPr="00C242F4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 xml:space="preserve"> University, </w:t>
            </w:r>
            <w:proofErr w:type="spellStart"/>
            <w:r w:rsidRPr="00C242F4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>Sokoto</w:t>
            </w:r>
            <w:proofErr w:type="spellEnd"/>
          </w:p>
          <w:p w:rsidR="00C87FC7" w:rsidRPr="00C242F4" w:rsidRDefault="00C87FC7" w:rsidP="00C87FC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C242F4">
              <w:rPr>
                <w:rFonts w:asciiTheme="minorHAnsi" w:hAnsiTheme="minorHAnsi" w:cstheme="minorHAnsi"/>
                <w:bCs/>
                <w:sz w:val="24"/>
                <w:szCs w:val="24"/>
              </w:rPr>
              <w:t>Examination</w:t>
            </w:r>
            <w:r w:rsidRPr="00C242F4">
              <w:rPr>
                <w:rFonts w:asciiTheme="minorHAnsi" w:hAnsiTheme="minorHAnsi" w:cstheme="minorHAnsi"/>
                <w:bCs/>
                <w:spacing w:val="-20"/>
                <w:kern w:val="36"/>
                <w:position w:val="-2"/>
                <w:sz w:val="24"/>
                <w:szCs w:val="24"/>
                <w:lang w:val="en-GB"/>
              </w:rPr>
              <w:t xml:space="preserve"> </w:t>
            </w:r>
            <w:r w:rsidRPr="00C242F4">
              <w:rPr>
                <w:rFonts w:asciiTheme="minorHAnsi" w:hAnsiTheme="minorHAnsi" w:cstheme="minorHAnsi"/>
                <w:bCs/>
                <w:sz w:val="24"/>
                <w:szCs w:val="24"/>
              </w:rPr>
              <w:t>Officer, Department of Physiology</w:t>
            </w:r>
            <w:r w:rsidRPr="00C242F4">
              <w:rPr>
                <w:rFonts w:asciiTheme="minorHAnsi" w:hAnsiTheme="minorHAnsi" w:cstheme="minorHAnsi"/>
                <w:bCs/>
                <w:spacing w:val="-20"/>
                <w:kern w:val="36"/>
                <w:position w:val="-2"/>
                <w:sz w:val="24"/>
                <w:szCs w:val="24"/>
                <w:lang w:val="en-MY"/>
              </w:rPr>
              <w:t xml:space="preserve">, </w:t>
            </w:r>
            <w:proofErr w:type="spellStart"/>
            <w:r w:rsidRPr="00C242F4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>Usmanu</w:t>
            </w:r>
            <w:proofErr w:type="spellEnd"/>
            <w:r w:rsidRPr="00C242F4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242F4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>Danfodiyo</w:t>
            </w:r>
            <w:proofErr w:type="spellEnd"/>
            <w:r w:rsidRPr="00C242F4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 xml:space="preserve"> University, </w:t>
            </w:r>
            <w:proofErr w:type="spellStart"/>
            <w:r w:rsidRPr="00C242F4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>Sokoto</w:t>
            </w:r>
            <w:proofErr w:type="spellEnd"/>
          </w:p>
          <w:p w:rsidR="00C87FC7" w:rsidRPr="00C242F4" w:rsidRDefault="00C87FC7" w:rsidP="00C87FC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C242F4">
              <w:rPr>
                <w:rFonts w:asciiTheme="minorHAnsi" w:hAnsiTheme="minorHAnsi" w:cstheme="minorHAnsi"/>
                <w:bCs/>
                <w:sz w:val="24"/>
                <w:szCs w:val="24"/>
              </w:rPr>
              <w:t>Representative of Faculty of Basic Medical Sciences to Faculty of Basic Clinical Sciences</w:t>
            </w:r>
          </w:p>
        </w:tc>
      </w:tr>
      <w:tr w:rsidR="00995913" w:rsidRPr="00C242F4" w:rsidTr="00202FAC">
        <w:tc>
          <w:tcPr>
            <w:tcW w:w="2898" w:type="dxa"/>
          </w:tcPr>
          <w:p w:rsidR="00995913" w:rsidRPr="00C242F4" w:rsidRDefault="0099591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C242F4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C87FC7" w:rsidRPr="00C242F4" w:rsidRDefault="00C87FC7" w:rsidP="00C242F4">
            <w:pPr>
              <w:pStyle w:val="ListParagraph"/>
              <w:numPr>
                <w:ilvl w:val="3"/>
                <w:numId w:val="1"/>
              </w:numPr>
              <w:spacing w:after="120"/>
              <w:jc w:val="both"/>
              <w:rPr>
                <w:rFonts w:asciiTheme="minorHAnsi" w:hAnsiTheme="minorHAnsi" w:cstheme="minorHAnsi"/>
                <w:sz w:val="24"/>
                <w:szCs w:val="24"/>
                <w:lang w:val="en-SG" w:eastAsia="en-SG"/>
              </w:rPr>
            </w:pPr>
            <w:proofErr w:type="spellStart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>Kasimu</w:t>
            </w:r>
            <w:proofErr w:type="spellEnd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 Ibrahim </w:t>
            </w:r>
            <w:proofErr w:type="spellStart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>Ghandi</w:t>
            </w:r>
            <w:proofErr w:type="spellEnd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 and </w:t>
            </w:r>
            <w:proofErr w:type="spellStart"/>
            <w:r w:rsidRPr="00C242F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Nasiru</w:t>
            </w:r>
            <w:proofErr w:type="spellEnd"/>
            <w:r w:rsidRPr="00C242F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Sani </w:t>
            </w:r>
            <w:proofErr w:type="spellStart"/>
            <w:r w:rsidRPr="00C242F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Kangiwa</w:t>
            </w:r>
            <w:proofErr w:type="spellEnd"/>
            <w:r w:rsidRPr="00C242F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(2020). A Review of </w:t>
            </w:r>
            <w:proofErr w:type="spellStart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>Phytochemistry</w:t>
            </w:r>
            <w:proofErr w:type="spellEnd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 and Biological Activities of </w:t>
            </w:r>
            <w:r w:rsidRPr="00C242F4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Hibiscus sabdariffa</w:t>
            </w:r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proofErr w:type="spellStart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>Zobo</w:t>
            </w:r>
            <w:proofErr w:type="spellEnd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) Plant. </w:t>
            </w:r>
            <w:r w:rsidRPr="00C242F4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Annals of Clinical and Experimental Medicine</w:t>
            </w:r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 Vol. 1(1):6 </w:t>
            </w:r>
            <w:r w:rsidRPr="00C242F4">
              <w:rPr>
                <w:rFonts w:asciiTheme="minorHAnsi" w:hAnsiTheme="minorHAnsi" w:cstheme="minorHAnsi"/>
                <w:b/>
                <w:sz w:val="24"/>
                <w:szCs w:val="24"/>
                <w:lang w:val="en-SG" w:eastAsia="en-SG"/>
              </w:rPr>
              <w:t xml:space="preserve">ISSN: 2714-4674. </w:t>
            </w:r>
            <w:r w:rsidRPr="00C242F4">
              <w:rPr>
                <w:rFonts w:asciiTheme="minorHAnsi" w:hAnsiTheme="minorHAnsi" w:cstheme="minorHAnsi"/>
                <w:b/>
                <w:color w:val="0070C0"/>
                <w:sz w:val="24"/>
                <w:szCs w:val="24"/>
                <w:u w:val="single"/>
                <w:lang w:val="en-SG" w:eastAsia="en-SG"/>
              </w:rPr>
              <w:t>DOI 10.47838/ACEM.26011977.11162020.ASMEDA.2.0</w:t>
            </w:r>
            <w:r w:rsidRPr="00C242F4">
              <w:rPr>
                <w:rFonts w:asciiTheme="minorHAnsi" w:hAnsiTheme="minorHAnsi" w:cstheme="minorHAnsi"/>
                <w:b/>
                <w:color w:val="0070C0"/>
                <w:sz w:val="24"/>
                <w:szCs w:val="24"/>
                <w:lang w:val="en-SG" w:eastAsia="en-SG"/>
              </w:rPr>
              <w:t xml:space="preserve"> </w:t>
            </w:r>
            <w:proofErr w:type="spellStart"/>
            <w:r w:rsidRPr="00C242F4">
              <w:rPr>
                <w:rFonts w:asciiTheme="minorHAnsi" w:hAnsiTheme="minorHAnsi" w:cstheme="minorHAnsi"/>
                <w:bCs/>
                <w:sz w:val="24"/>
                <w:szCs w:val="24"/>
                <w:lang w:val="en-SG" w:eastAsia="en-SG"/>
              </w:rPr>
              <w:t>Sokoto</w:t>
            </w:r>
            <w:proofErr w:type="spellEnd"/>
            <w:r w:rsidRPr="00C242F4">
              <w:rPr>
                <w:rFonts w:asciiTheme="minorHAnsi" w:hAnsiTheme="minorHAnsi" w:cstheme="minorHAnsi"/>
                <w:bCs/>
                <w:sz w:val="24"/>
                <w:szCs w:val="24"/>
                <w:lang w:val="en-SG" w:eastAsia="en-SG"/>
              </w:rPr>
              <w:t>, Nigeria.</w:t>
            </w:r>
          </w:p>
          <w:p w:rsidR="00C87FC7" w:rsidRPr="00C242F4" w:rsidRDefault="00C87FC7" w:rsidP="00C242F4">
            <w:pPr>
              <w:pStyle w:val="ListParagraph"/>
              <w:numPr>
                <w:ilvl w:val="3"/>
                <w:numId w:val="1"/>
              </w:numPr>
              <w:spacing w:after="120"/>
              <w:jc w:val="both"/>
              <w:rPr>
                <w:rFonts w:asciiTheme="minorHAnsi" w:hAnsiTheme="minorHAnsi" w:cstheme="minorHAnsi"/>
                <w:sz w:val="24"/>
                <w:szCs w:val="24"/>
                <w:lang w:val="en-SG" w:eastAsia="en-SG"/>
              </w:rPr>
            </w:pPr>
            <w:proofErr w:type="spellStart"/>
            <w:r w:rsidRPr="00C242F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Nasiru</w:t>
            </w:r>
            <w:proofErr w:type="spellEnd"/>
            <w:r w:rsidRPr="00C242F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S. </w:t>
            </w:r>
            <w:proofErr w:type="spellStart"/>
            <w:r w:rsidRPr="00C242F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Kangiwa</w:t>
            </w:r>
            <w:proofErr w:type="spellEnd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>Basiru</w:t>
            </w:r>
            <w:proofErr w:type="spellEnd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>Shuaibu</w:t>
            </w:r>
            <w:proofErr w:type="spellEnd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>Buhari</w:t>
            </w:r>
            <w:proofErr w:type="spellEnd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>Aliyu</w:t>
            </w:r>
            <w:proofErr w:type="spellEnd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>Isiyaku</w:t>
            </w:r>
            <w:proofErr w:type="spellEnd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 M. </w:t>
            </w:r>
            <w:proofErr w:type="spellStart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>Gwarzo</w:t>
            </w:r>
            <w:proofErr w:type="spellEnd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>Kabiru</w:t>
            </w:r>
            <w:proofErr w:type="spellEnd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 A. </w:t>
            </w:r>
            <w:proofErr w:type="spellStart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>Ladan</w:t>
            </w:r>
            <w:proofErr w:type="spellEnd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>Shahzad</w:t>
            </w:r>
            <w:proofErr w:type="spellEnd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 Ahmad, </w:t>
            </w:r>
            <w:proofErr w:type="spellStart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>Kamaldeen</w:t>
            </w:r>
            <w:proofErr w:type="spellEnd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 O. </w:t>
            </w:r>
            <w:proofErr w:type="spellStart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>Sanusi</w:t>
            </w:r>
            <w:proofErr w:type="spellEnd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>Kasimu</w:t>
            </w:r>
            <w:proofErr w:type="spellEnd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 G. Ibrahim, </w:t>
            </w:r>
            <w:proofErr w:type="spellStart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>Murtala</w:t>
            </w:r>
            <w:proofErr w:type="spellEnd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 B. </w:t>
            </w:r>
            <w:proofErr w:type="spellStart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>Abubakar</w:t>
            </w:r>
            <w:proofErr w:type="spellEnd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 (2022). The Prevalence of Visual Acuity Impairment Among Children in Nigeria – A Systematic Review. </w:t>
            </w:r>
            <w:r w:rsidRPr="00C242F4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Annals of Basic and Medical Sciences</w:t>
            </w:r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 Vol. 3(1):195 </w:t>
            </w:r>
            <w:r w:rsidRPr="00C242F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SG" w:eastAsia="en-SG"/>
              </w:rPr>
              <w:t>ISSN: 2782-7550; 2782-7542,</w:t>
            </w:r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242F4">
              <w:rPr>
                <w:rFonts w:asciiTheme="minorHAnsi" w:hAnsiTheme="minorHAnsi" w:cstheme="minorHAnsi"/>
                <w:b/>
                <w:bCs/>
                <w:color w:val="0070C0"/>
                <w:sz w:val="24"/>
                <w:szCs w:val="24"/>
                <w:u w:val="single"/>
              </w:rPr>
              <w:t>doi.org/10.51658/ABMS.202231.7</w:t>
            </w:r>
            <w:r w:rsidRPr="00C242F4">
              <w:rPr>
                <w:rFonts w:asciiTheme="minorHAnsi" w:hAnsiTheme="minorHAnsi" w:cstheme="minorHAnsi"/>
                <w:color w:val="0070C0"/>
                <w:sz w:val="24"/>
                <w:szCs w:val="24"/>
                <w:u w:val="single"/>
              </w:rPr>
              <w:t>,</w:t>
            </w:r>
            <w:r w:rsidRPr="00C242F4">
              <w:rPr>
                <w:rFonts w:asciiTheme="minorHAnsi" w:hAnsiTheme="minorHAnsi" w:cstheme="minorHAnsi"/>
                <w:sz w:val="24"/>
                <w:szCs w:val="24"/>
                <w:lang w:val="en-SG" w:eastAsia="en-SG"/>
              </w:rPr>
              <w:t xml:space="preserve"> </w:t>
            </w:r>
            <w:proofErr w:type="spellStart"/>
            <w:r w:rsidRPr="00C242F4">
              <w:rPr>
                <w:rFonts w:asciiTheme="minorHAnsi" w:hAnsiTheme="minorHAnsi" w:cstheme="minorHAnsi"/>
                <w:sz w:val="24"/>
                <w:szCs w:val="24"/>
                <w:lang w:val="en-SG" w:eastAsia="en-SG"/>
              </w:rPr>
              <w:t>Sokoto</w:t>
            </w:r>
            <w:proofErr w:type="spellEnd"/>
            <w:r w:rsidRPr="00C242F4">
              <w:rPr>
                <w:rFonts w:asciiTheme="minorHAnsi" w:hAnsiTheme="minorHAnsi" w:cstheme="minorHAnsi"/>
                <w:sz w:val="24"/>
                <w:szCs w:val="24"/>
                <w:lang w:val="en-SG" w:eastAsia="en-SG"/>
              </w:rPr>
              <w:t>, Nigeria.</w:t>
            </w:r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:rsidR="00995913" w:rsidRPr="00C242F4" w:rsidRDefault="00C87FC7" w:rsidP="00202FAC">
            <w:pPr>
              <w:pStyle w:val="ListParagraph"/>
              <w:numPr>
                <w:ilvl w:val="3"/>
                <w:numId w:val="1"/>
              </w:num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242F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NK SANI</w:t>
            </w:r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, C </w:t>
            </w:r>
            <w:proofErr w:type="spellStart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>Onwuchekwa</w:t>
            </w:r>
            <w:proofErr w:type="spellEnd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, U Mohammed, MB </w:t>
            </w:r>
            <w:proofErr w:type="spellStart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>Abubakar</w:t>
            </w:r>
            <w:proofErr w:type="spellEnd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 (2022). </w:t>
            </w:r>
            <w:proofErr w:type="spellStart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>Gastroprotective</w:t>
            </w:r>
            <w:proofErr w:type="spellEnd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 Effects of Aqueous Extract of </w:t>
            </w:r>
            <w:r w:rsidRPr="00C242F4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Hibiscus sabdariffa</w:t>
            </w:r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 calyx on Nonsteroidal Anti-Inflammatory Drug-Induced Gastric Ulcer in </w:t>
            </w:r>
            <w:proofErr w:type="spellStart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>Wistar</w:t>
            </w:r>
            <w:proofErr w:type="spellEnd"/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 Rats. </w:t>
            </w:r>
            <w:r w:rsidRPr="00C242F4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Nigerian Journal of Experimental and Clinical Biosciences </w:t>
            </w:r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Vol. 10(2):40 </w:t>
            </w:r>
            <w:r w:rsidRPr="00C242F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ISSN: 2348-053X</w:t>
            </w:r>
            <w:r w:rsidRPr="00C242F4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.</w:t>
            </w:r>
            <w:r w:rsidRPr="00C242F4">
              <w:rPr>
                <w:rFonts w:asciiTheme="minorHAnsi" w:hAnsiTheme="minorHAnsi" w:cstheme="minorHAnsi"/>
                <w:b/>
                <w:bCs/>
                <w:color w:val="4D669A"/>
                <w:sz w:val="24"/>
                <w:szCs w:val="24"/>
              </w:rPr>
              <w:t xml:space="preserve"> </w:t>
            </w:r>
            <w:r w:rsidRPr="00C242F4">
              <w:rPr>
                <w:rFonts w:asciiTheme="minorHAnsi" w:hAnsiTheme="minorHAnsi" w:cstheme="minorHAnsi"/>
                <w:b/>
                <w:bCs/>
                <w:color w:val="0070C0"/>
                <w:sz w:val="24"/>
                <w:szCs w:val="24"/>
                <w:u w:val="single"/>
              </w:rPr>
              <w:t>DOI: 10.4103/njecp.njecp_4_22.</w:t>
            </w:r>
            <w:r w:rsidRPr="00C242F4">
              <w:rPr>
                <w:rFonts w:asciiTheme="minorHAnsi" w:hAnsiTheme="minorHAnsi" w:cstheme="minorHAnsi"/>
                <w:noProof/>
                <w:color w:val="0070C0"/>
                <w:sz w:val="24"/>
                <w:szCs w:val="24"/>
              </w:rPr>
              <w:t xml:space="preserve"> </w:t>
            </w:r>
          </w:p>
        </w:tc>
      </w:tr>
      <w:tr w:rsidR="00995913" w:rsidRPr="00C242F4" w:rsidTr="00202FAC">
        <w:tc>
          <w:tcPr>
            <w:tcW w:w="2898" w:type="dxa"/>
          </w:tcPr>
          <w:p w:rsidR="00995913" w:rsidRPr="00C242F4" w:rsidRDefault="0099591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C242F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>List of conferences/workshops/seminar Papers</w:t>
            </w:r>
          </w:p>
        </w:tc>
        <w:tc>
          <w:tcPr>
            <w:tcW w:w="8744" w:type="dxa"/>
          </w:tcPr>
          <w:p w:rsidR="00C87FC7" w:rsidRPr="00EC02A3" w:rsidRDefault="00EC02A3" w:rsidP="00EC02A3">
            <w:pPr>
              <w:spacing w:after="160" w:line="240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1. </w:t>
            </w:r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Training on Prevention of Mother to Child Transmission of HIV and Reproductive Health (PMTCT/RH) Held in </w:t>
            </w:r>
            <w:proofErr w:type="spellStart"/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</w:rPr>
              <w:t>Sokoto</w:t>
            </w:r>
            <w:proofErr w:type="spellEnd"/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Hotel Conference Hall, </w:t>
            </w:r>
            <w:proofErr w:type="spellStart"/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</w:rPr>
              <w:t>Sokoto</w:t>
            </w:r>
            <w:proofErr w:type="spellEnd"/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State, Nigeria: Oct. 29 – Nov. 3, 2007.</w:t>
            </w:r>
          </w:p>
          <w:p w:rsidR="00C87FC7" w:rsidRPr="00EC02A3" w:rsidRDefault="00EC02A3" w:rsidP="00EC02A3">
            <w:pPr>
              <w:spacing w:after="160" w:line="240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2. </w:t>
            </w:r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Radiology Training Workshop for Doctors and Radiographers at </w:t>
            </w:r>
            <w:proofErr w:type="spellStart"/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</w:rPr>
              <w:t>Birnin-Kebbi</w:t>
            </w:r>
            <w:proofErr w:type="spellEnd"/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</w:rPr>
              <w:t>Kebbi</w:t>
            </w:r>
            <w:proofErr w:type="spellEnd"/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State, Nigeria: Sept. 17 – 21, 2008. </w:t>
            </w:r>
          </w:p>
          <w:p w:rsidR="00C87FC7" w:rsidRPr="00EC02A3" w:rsidRDefault="00EC02A3" w:rsidP="00EC02A3">
            <w:pPr>
              <w:spacing w:after="160" w:line="240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3. </w:t>
            </w:r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Continuous Medical Education (CME) Course on </w:t>
            </w:r>
            <w:proofErr w:type="spellStart"/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</w:rPr>
              <w:t>Eyecare</w:t>
            </w:r>
            <w:proofErr w:type="spellEnd"/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for General Duty &amp; Staff Clinic Doctors Held at National Eye Centre, Kaduna, Nigeria:  Nov. 24 – 28, 2008</w:t>
            </w:r>
          </w:p>
          <w:p w:rsidR="00C87FC7" w:rsidRPr="00EC02A3" w:rsidRDefault="00EC02A3" w:rsidP="00EC02A3">
            <w:pPr>
              <w:spacing w:after="160" w:line="240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4. </w:t>
            </w:r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</w:rPr>
              <w:t>Workshop on Diagnosis and Management of Tuberculosis for General Health Care Workers Organized by Federal Ministry of Health: May 18 – 19, 2009</w:t>
            </w:r>
          </w:p>
          <w:p w:rsidR="00C87FC7" w:rsidRPr="00EC02A3" w:rsidRDefault="00EC02A3" w:rsidP="00EC02A3">
            <w:pPr>
              <w:spacing w:after="160" w:line="240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5. </w:t>
            </w:r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Emergency Obstetric Care for Doctors Organized by USAID, the ACQUIRE PROJECT and Fistula Care at Grand Fishing Hotel, </w:t>
            </w:r>
            <w:proofErr w:type="spellStart"/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</w:rPr>
              <w:t>Argungu</w:t>
            </w:r>
            <w:proofErr w:type="spellEnd"/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</w:rPr>
              <w:t>Kebbi</w:t>
            </w:r>
            <w:proofErr w:type="spellEnd"/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State, Nigeria: July 19 – 31, 2010</w:t>
            </w:r>
          </w:p>
          <w:p w:rsidR="00C87FC7" w:rsidRPr="00EC02A3" w:rsidRDefault="00EC02A3" w:rsidP="00EC02A3">
            <w:pPr>
              <w:spacing w:after="160" w:line="240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6. </w:t>
            </w:r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Intensive Workshop on Medical Education and Methods of Assessment Organized by </w:t>
            </w:r>
            <w:proofErr w:type="spellStart"/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>Usmanu</w:t>
            </w:r>
            <w:proofErr w:type="spellEnd"/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>Danfodiyo</w:t>
            </w:r>
            <w:proofErr w:type="spellEnd"/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 xml:space="preserve"> University &amp; </w:t>
            </w:r>
            <w:proofErr w:type="spellStart"/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>Usmanu</w:t>
            </w:r>
            <w:proofErr w:type="spellEnd"/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>Danfodiyo</w:t>
            </w:r>
            <w:proofErr w:type="spellEnd"/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 xml:space="preserve"> University Teaching Hospital, </w:t>
            </w:r>
            <w:proofErr w:type="spellStart"/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>Sokoto</w:t>
            </w:r>
            <w:proofErr w:type="spellEnd"/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>, Nigeria: August 21</w:t>
            </w:r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  <w:lang w:val="en-GB"/>
              </w:rPr>
              <w:t>st</w:t>
            </w:r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 xml:space="preserve"> – 22</w:t>
            </w:r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  <w:lang w:val="en-GB"/>
              </w:rPr>
              <w:t>nd</w:t>
            </w:r>
            <w:r w:rsidR="00C87FC7" w:rsidRPr="00EC02A3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>, 2013.</w:t>
            </w:r>
          </w:p>
          <w:p w:rsidR="00C87FC7" w:rsidRPr="00EC02A3" w:rsidRDefault="00EC02A3" w:rsidP="00EC02A3">
            <w:pPr>
              <w:spacing w:after="160" w:line="240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7. </w:t>
            </w:r>
            <w:r w:rsidR="00C87FC7" w:rsidRPr="00EC02A3">
              <w:rPr>
                <w:rFonts w:asciiTheme="minorHAnsi" w:hAnsiTheme="minorHAnsi" w:cstheme="minorHAnsi"/>
                <w:sz w:val="24"/>
                <w:szCs w:val="24"/>
              </w:rPr>
              <w:t xml:space="preserve">Free Medical Services at </w:t>
            </w:r>
            <w:proofErr w:type="spellStart"/>
            <w:r w:rsidR="00C87FC7" w:rsidRPr="00EC02A3">
              <w:rPr>
                <w:rFonts w:asciiTheme="minorHAnsi" w:hAnsiTheme="minorHAnsi" w:cstheme="minorHAnsi"/>
                <w:sz w:val="24"/>
                <w:szCs w:val="24"/>
              </w:rPr>
              <w:t>Zuru</w:t>
            </w:r>
            <w:proofErr w:type="spellEnd"/>
            <w:r w:rsidR="00C87FC7" w:rsidRPr="00EC02A3">
              <w:rPr>
                <w:rFonts w:asciiTheme="minorHAnsi" w:hAnsiTheme="minorHAnsi" w:cstheme="minorHAnsi"/>
                <w:sz w:val="24"/>
                <w:szCs w:val="24"/>
              </w:rPr>
              <w:t xml:space="preserve"> General Hospital, </w:t>
            </w:r>
            <w:proofErr w:type="gramStart"/>
            <w:r w:rsidR="00C87FC7" w:rsidRPr="00EC02A3">
              <w:rPr>
                <w:rFonts w:asciiTheme="minorHAnsi" w:hAnsiTheme="minorHAnsi" w:cstheme="minorHAnsi"/>
                <w:sz w:val="24"/>
                <w:szCs w:val="24"/>
              </w:rPr>
              <w:t>Organized</w:t>
            </w:r>
            <w:proofErr w:type="gramEnd"/>
            <w:r w:rsidR="00C87FC7" w:rsidRPr="00EC02A3">
              <w:rPr>
                <w:rFonts w:asciiTheme="minorHAnsi" w:hAnsiTheme="minorHAnsi" w:cstheme="minorHAnsi"/>
                <w:sz w:val="24"/>
                <w:szCs w:val="24"/>
              </w:rPr>
              <w:t xml:space="preserve"> by Nigerian Medical Association (NMA) </w:t>
            </w:r>
            <w:proofErr w:type="spellStart"/>
            <w:r w:rsidR="00C87FC7" w:rsidRPr="00EC02A3">
              <w:rPr>
                <w:rFonts w:asciiTheme="minorHAnsi" w:hAnsiTheme="minorHAnsi" w:cstheme="minorHAnsi"/>
                <w:sz w:val="24"/>
                <w:szCs w:val="24"/>
              </w:rPr>
              <w:t>Kebbi</w:t>
            </w:r>
            <w:proofErr w:type="spellEnd"/>
            <w:r w:rsidR="00C87FC7" w:rsidRPr="00EC02A3">
              <w:rPr>
                <w:rFonts w:asciiTheme="minorHAnsi" w:hAnsiTheme="minorHAnsi" w:cstheme="minorHAnsi"/>
                <w:sz w:val="24"/>
                <w:szCs w:val="24"/>
              </w:rPr>
              <w:t xml:space="preserve"> State held on 20th – 22nd February, 2014.  </w:t>
            </w:r>
          </w:p>
          <w:p w:rsidR="00C87FC7" w:rsidRPr="00EC02A3" w:rsidRDefault="00EC02A3" w:rsidP="00EC02A3">
            <w:pPr>
              <w:spacing w:after="160" w:line="240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8. </w:t>
            </w:r>
            <w:r w:rsidR="00C87FC7" w:rsidRPr="00EC02A3">
              <w:rPr>
                <w:rFonts w:asciiTheme="minorHAnsi" w:hAnsiTheme="minorHAnsi" w:cstheme="minorHAnsi"/>
                <w:sz w:val="24"/>
                <w:szCs w:val="24"/>
              </w:rPr>
              <w:t>Annual General meeting and Scientific Conference of</w:t>
            </w:r>
            <w:r w:rsidR="00C87FC7" w:rsidRPr="00EC02A3"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 w:rsidR="00C87FC7" w:rsidRPr="00EC02A3">
              <w:rPr>
                <w:rFonts w:asciiTheme="minorHAnsi" w:hAnsiTheme="minorHAnsi" w:cstheme="minorHAnsi"/>
                <w:sz w:val="24"/>
                <w:szCs w:val="24"/>
                <w:lang w:val="en-SG" w:eastAsia="en-SG"/>
              </w:rPr>
              <w:t xml:space="preserve">Association of Specialist Medical Doctors in Academics (ASMEDA) at Doctors’ House Conference Room, NMA Secretariat </w:t>
            </w:r>
            <w:proofErr w:type="spellStart"/>
            <w:r w:rsidR="00C87FC7" w:rsidRPr="00EC02A3">
              <w:rPr>
                <w:rFonts w:asciiTheme="minorHAnsi" w:hAnsiTheme="minorHAnsi" w:cstheme="minorHAnsi"/>
                <w:sz w:val="24"/>
                <w:szCs w:val="24"/>
                <w:lang w:val="en-SG" w:eastAsia="en-SG"/>
              </w:rPr>
              <w:t>Sokoto</w:t>
            </w:r>
            <w:proofErr w:type="spellEnd"/>
            <w:r w:rsidR="00C87FC7" w:rsidRPr="00EC02A3">
              <w:rPr>
                <w:rFonts w:asciiTheme="minorHAnsi" w:hAnsiTheme="minorHAnsi" w:cstheme="minorHAnsi"/>
                <w:sz w:val="24"/>
                <w:szCs w:val="24"/>
                <w:lang w:val="en-SG" w:eastAsia="en-SG"/>
              </w:rPr>
              <w:t>, Nigeria: 26</w:t>
            </w:r>
            <w:r w:rsidR="00C87FC7" w:rsidRPr="00EC02A3">
              <w:rPr>
                <w:rFonts w:asciiTheme="minorHAnsi" w:hAnsiTheme="minorHAnsi" w:cstheme="minorHAnsi"/>
                <w:sz w:val="24"/>
                <w:szCs w:val="24"/>
                <w:vertAlign w:val="superscript"/>
                <w:lang w:val="en-SG" w:eastAsia="en-SG"/>
              </w:rPr>
              <w:t>th</w:t>
            </w:r>
            <w:r w:rsidR="00C87FC7" w:rsidRPr="00EC02A3">
              <w:rPr>
                <w:rFonts w:asciiTheme="minorHAnsi" w:hAnsiTheme="minorHAnsi" w:cstheme="minorHAnsi"/>
                <w:sz w:val="24"/>
                <w:szCs w:val="24"/>
                <w:lang w:val="en-SG" w:eastAsia="en-SG"/>
              </w:rPr>
              <w:t xml:space="preserve"> September – 2</w:t>
            </w:r>
            <w:r w:rsidR="00C87FC7" w:rsidRPr="00EC02A3">
              <w:rPr>
                <w:rFonts w:asciiTheme="minorHAnsi" w:hAnsiTheme="minorHAnsi" w:cstheme="minorHAnsi"/>
                <w:sz w:val="24"/>
                <w:szCs w:val="24"/>
                <w:vertAlign w:val="superscript"/>
                <w:lang w:val="en-SG" w:eastAsia="en-SG"/>
              </w:rPr>
              <w:t>nd</w:t>
            </w:r>
            <w:r w:rsidR="00C87FC7" w:rsidRPr="00EC02A3">
              <w:rPr>
                <w:rFonts w:asciiTheme="minorHAnsi" w:hAnsiTheme="minorHAnsi" w:cstheme="minorHAnsi"/>
                <w:sz w:val="24"/>
                <w:szCs w:val="24"/>
                <w:lang w:val="en-SG" w:eastAsia="en-SG"/>
              </w:rPr>
              <w:t xml:space="preserve"> October 2021.</w:t>
            </w:r>
          </w:p>
          <w:p w:rsidR="00C242F4" w:rsidRPr="00EC02A3" w:rsidRDefault="00EC02A3" w:rsidP="00EC02A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en-SG" w:eastAsia="en-SG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9. </w:t>
            </w:r>
            <w:r w:rsidR="00C242F4" w:rsidRPr="00EC02A3">
              <w:rPr>
                <w:rFonts w:asciiTheme="minorHAnsi" w:hAnsiTheme="minorHAnsi" w:cstheme="minorHAnsi"/>
                <w:sz w:val="24"/>
                <w:szCs w:val="24"/>
              </w:rPr>
              <w:t>LADAN</w:t>
            </w:r>
            <w:r w:rsidR="00C242F4" w:rsidRPr="00EC02A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="00C242F4" w:rsidRPr="00EC02A3">
              <w:rPr>
                <w:rFonts w:asciiTheme="minorHAnsi" w:hAnsiTheme="minorHAnsi" w:cstheme="minorHAnsi"/>
                <w:sz w:val="24"/>
                <w:szCs w:val="24"/>
              </w:rPr>
              <w:t>KA</w:t>
            </w:r>
            <w:r w:rsidR="00C242F4" w:rsidRPr="00EC02A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, </w:t>
            </w:r>
            <w:r w:rsidR="00C242F4" w:rsidRPr="00EC02A3">
              <w:rPr>
                <w:rFonts w:asciiTheme="minorHAnsi" w:hAnsiTheme="minorHAnsi" w:cstheme="minorHAnsi"/>
                <w:sz w:val="24"/>
                <w:szCs w:val="24"/>
              </w:rPr>
              <w:t xml:space="preserve">Umar UZ, </w:t>
            </w:r>
            <w:proofErr w:type="spellStart"/>
            <w:r w:rsidR="00C242F4" w:rsidRPr="00EC02A3">
              <w:rPr>
                <w:rFonts w:asciiTheme="minorHAnsi" w:hAnsiTheme="minorHAnsi" w:cstheme="minorHAnsi"/>
                <w:sz w:val="24"/>
                <w:szCs w:val="24"/>
              </w:rPr>
              <w:t>Adeyeye</w:t>
            </w:r>
            <w:proofErr w:type="spellEnd"/>
            <w:r w:rsidR="00C242F4" w:rsidRPr="00EC02A3">
              <w:rPr>
                <w:rFonts w:asciiTheme="minorHAnsi" w:hAnsiTheme="minorHAnsi" w:cstheme="minorHAnsi"/>
                <w:sz w:val="24"/>
                <w:szCs w:val="24"/>
              </w:rPr>
              <w:t xml:space="preserve"> AA, </w:t>
            </w:r>
            <w:proofErr w:type="spellStart"/>
            <w:r w:rsidR="00C242F4" w:rsidRPr="00EC02A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Kangiwa</w:t>
            </w:r>
            <w:proofErr w:type="spellEnd"/>
            <w:r w:rsidR="00C242F4" w:rsidRPr="00EC02A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NS</w:t>
            </w:r>
            <w:r w:rsidR="00C242F4" w:rsidRPr="00EC02A3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="00C242F4" w:rsidRPr="00EC02A3">
              <w:rPr>
                <w:rFonts w:asciiTheme="minorHAnsi" w:hAnsiTheme="minorHAnsi" w:cstheme="minorHAnsi"/>
                <w:sz w:val="24"/>
                <w:szCs w:val="24"/>
              </w:rPr>
              <w:t>Bamaiyi</w:t>
            </w:r>
            <w:proofErr w:type="spellEnd"/>
            <w:r w:rsidR="00C242F4" w:rsidRPr="00EC02A3">
              <w:rPr>
                <w:rFonts w:asciiTheme="minorHAnsi" w:hAnsiTheme="minorHAnsi" w:cstheme="minorHAnsi"/>
                <w:sz w:val="24"/>
                <w:szCs w:val="24"/>
              </w:rPr>
              <w:t xml:space="preserve"> AJ, </w:t>
            </w:r>
            <w:proofErr w:type="spellStart"/>
            <w:r w:rsidR="00C242F4" w:rsidRPr="00EC02A3">
              <w:rPr>
                <w:rFonts w:asciiTheme="minorHAnsi" w:hAnsiTheme="minorHAnsi" w:cstheme="minorHAnsi"/>
                <w:sz w:val="24"/>
                <w:szCs w:val="24"/>
              </w:rPr>
              <w:t>Mojiminiyi</w:t>
            </w:r>
            <w:proofErr w:type="spellEnd"/>
            <w:r w:rsidR="00C242F4" w:rsidRPr="00EC02A3">
              <w:rPr>
                <w:rFonts w:asciiTheme="minorHAnsi" w:hAnsiTheme="minorHAnsi" w:cstheme="minorHAnsi"/>
                <w:sz w:val="24"/>
                <w:szCs w:val="24"/>
              </w:rPr>
              <w:t xml:space="preserve"> FBO (2021). Blood Pressure Pattern Among Primary School Pupils in </w:t>
            </w:r>
            <w:proofErr w:type="spellStart"/>
            <w:r w:rsidR="00C242F4" w:rsidRPr="00EC02A3">
              <w:rPr>
                <w:rFonts w:asciiTheme="minorHAnsi" w:hAnsiTheme="minorHAnsi" w:cstheme="minorHAnsi"/>
                <w:sz w:val="24"/>
                <w:szCs w:val="24"/>
              </w:rPr>
              <w:t>Sokoto</w:t>
            </w:r>
            <w:proofErr w:type="spellEnd"/>
            <w:r w:rsidR="00C242F4" w:rsidRPr="00EC02A3">
              <w:rPr>
                <w:rFonts w:asciiTheme="minorHAnsi" w:hAnsiTheme="minorHAnsi" w:cstheme="minorHAnsi"/>
                <w:sz w:val="24"/>
                <w:szCs w:val="24"/>
              </w:rPr>
              <w:t>, Nigeria. A paper p</w:t>
            </w:r>
            <w:r w:rsidR="00C242F4" w:rsidRPr="00EC02A3">
              <w:rPr>
                <w:rFonts w:asciiTheme="minorHAnsi" w:hAnsiTheme="minorHAnsi" w:cstheme="minorHAnsi"/>
                <w:sz w:val="24"/>
                <w:szCs w:val="24"/>
                <w:lang w:val="en-SG" w:eastAsia="en-SG"/>
              </w:rPr>
              <w:t>resented at the 2</w:t>
            </w:r>
            <w:r w:rsidR="00C242F4" w:rsidRPr="00EC02A3">
              <w:rPr>
                <w:rFonts w:asciiTheme="minorHAnsi" w:hAnsiTheme="minorHAnsi" w:cstheme="minorHAnsi"/>
                <w:sz w:val="24"/>
                <w:szCs w:val="24"/>
                <w:vertAlign w:val="superscript"/>
                <w:lang w:val="en-SG" w:eastAsia="en-SG"/>
              </w:rPr>
              <w:t>nd</w:t>
            </w:r>
            <w:r w:rsidR="00C242F4" w:rsidRPr="00EC02A3">
              <w:rPr>
                <w:rFonts w:asciiTheme="minorHAnsi" w:hAnsiTheme="minorHAnsi" w:cstheme="minorHAnsi"/>
                <w:sz w:val="24"/>
                <w:szCs w:val="24"/>
                <w:lang w:val="en-SG" w:eastAsia="en-SG"/>
              </w:rPr>
              <w:t xml:space="preserve"> Annual General Meeting and Scientific Conference of the Association of Specialist Medical Doctors in Academics (ASMEDA); 30</w:t>
            </w:r>
            <w:r w:rsidR="00C242F4" w:rsidRPr="00EC02A3">
              <w:rPr>
                <w:rFonts w:asciiTheme="minorHAnsi" w:hAnsiTheme="minorHAnsi" w:cstheme="minorHAnsi"/>
                <w:sz w:val="24"/>
                <w:szCs w:val="24"/>
                <w:vertAlign w:val="superscript"/>
                <w:lang w:val="en-SG" w:eastAsia="en-SG"/>
              </w:rPr>
              <w:t>th</w:t>
            </w:r>
            <w:r w:rsidR="00C242F4" w:rsidRPr="00EC02A3">
              <w:rPr>
                <w:rFonts w:asciiTheme="minorHAnsi" w:hAnsiTheme="minorHAnsi" w:cstheme="minorHAnsi"/>
                <w:sz w:val="24"/>
                <w:szCs w:val="24"/>
                <w:lang w:val="en-SG" w:eastAsia="en-SG"/>
              </w:rPr>
              <w:t xml:space="preserve"> September 2021, at Doctors’ House Conference Room, NMA Secretariat </w:t>
            </w:r>
            <w:proofErr w:type="spellStart"/>
            <w:r w:rsidR="00C242F4" w:rsidRPr="00EC02A3">
              <w:rPr>
                <w:rFonts w:asciiTheme="minorHAnsi" w:hAnsiTheme="minorHAnsi" w:cstheme="minorHAnsi"/>
                <w:sz w:val="24"/>
                <w:szCs w:val="24"/>
                <w:lang w:val="en-SG" w:eastAsia="en-SG"/>
              </w:rPr>
              <w:t>Sokoto</w:t>
            </w:r>
            <w:proofErr w:type="spellEnd"/>
            <w:r w:rsidR="00C242F4" w:rsidRPr="00EC02A3">
              <w:rPr>
                <w:rFonts w:asciiTheme="minorHAnsi" w:hAnsiTheme="minorHAnsi" w:cstheme="minorHAnsi"/>
                <w:sz w:val="24"/>
                <w:szCs w:val="24"/>
                <w:lang w:val="en-SG" w:eastAsia="en-SG"/>
              </w:rPr>
              <w:t>, Nigeria. (Oral).</w:t>
            </w:r>
          </w:p>
          <w:p w:rsidR="00995913" w:rsidRPr="00EC02A3" w:rsidRDefault="00EC02A3" w:rsidP="00EC02A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en-SG" w:eastAsia="en-SG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10. </w:t>
            </w:r>
            <w:r w:rsidR="00C242F4" w:rsidRPr="00EC02A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SANI</w:t>
            </w:r>
            <w:r w:rsidR="00C242F4" w:rsidRPr="00EC02A3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</w:t>
            </w:r>
            <w:r w:rsidR="00C242F4" w:rsidRPr="00EC02A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NK</w:t>
            </w:r>
            <w:r w:rsidR="00C242F4" w:rsidRPr="00EC02A3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="00C242F4" w:rsidRPr="00EC02A3">
              <w:rPr>
                <w:rFonts w:asciiTheme="minorHAnsi" w:hAnsiTheme="minorHAnsi" w:cstheme="minorHAnsi"/>
                <w:sz w:val="24"/>
                <w:szCs w:val="24"/>
              </w:rPr>
              <w:t>Onwuchekwa</w:t>
            </w:r>
            <w:proofErr w:type="spellEnd"/>
            <w:r w:rsidR="00C242F4" w:rsidRPr="00EC02A3">
              <w:rPr>
                <w:rFonts w:asciiTheme="minorHAnsi" w:hAnsiTheme="minorHAnsi" w:cstheme="minorHAnsi"/>
                <w:sz w:val="24"/>
                <w:szCs w:val="24"/>
              </w:rPr>
              <w:t xml:space="preserve"> C, </w:t>
            </w:r>
            <w:proofErr w:type="spellStart"/>
            <w:r w:rsidR="00C242F4" w:rsidRPr="00EC02A3">
              <w:rPr>
                <w:rFonts w:asciiTheme="minorHAnsi" w:hAnsiTheme="minorHAnsi" w:cstheme="minorHAnsi"/>
                <w:sz w:val="24"/>
                <w:szCs w:val="24"/>
              </w:rPr>
              <w:t>Abubakar</w:t>
            </w:r>
            <w:proofErr w:type="spellEnd"/>
            <w:r w:rsidR="00C242F4" w:rsidRPr="00EC02A3">
              <w:rPr>
                <w:rFonts w:asciiTheme="minorHAnsi" w:hAnsiTheme="minorHAnsi" w:cstheme="minorHAnsi"/>
                <w:sz w:val="24"/>
                <w:szCs w:val="24"/>
              </w:rPr>
              <w:t xml:space="preserve"> MB, Mohammed U (2021). The Effects of Aqueous Extract of </w:t>
            </w:r>
            <w:r w:rsidR="00C242F4" w:rsidRPr="00EC02A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Hibiscus sabdariffa</w:t>
            </w:r>
            <w:r w:rsidR="00C242F4" w:rsidRPr="00EC02A3">
              <w:rPr>
                <w:rFonts w:asciiTheme="minorHAnsi" w:hAnsiTheme="minorHAnsi" w:cstheme="minorHAnsi"/>
                <w:sz w:val="24"/>
                <w:szCs w:val="24"/>
              </w:rPr>
              <w:t xml:space="preserve"> Calyx on NSAID-Induced Gastric Ulcer in </w:t>
            </w:r>
            <w:proofErr w:type="spellStart"/>
            <w:r w:rsidR="00C242F4" w:rsidRPr="00EC02A3">
              <w:rPr>
                <w:rFonts w:asciiTheme="minorHAnsi" w:hAnsiTheme="minorHAnsi" w:cstheme="minorHAnsi"/>
                <w:sz w:val="24"/>
                <w:szCs w:val="24"/>
              </w:rPr>
              <w:t>Wistar</w:t>
            </w:r>
            <w:proofErr w:type="spellEnd"/>
            <w:r w:rsidR="00C242F4" w:rsidRPr="00EC02A3">
              <w:rPr>
                <w:rFonts w:asciiTheme="minorHAnsi" w:hAnsiTheme="minorHAnsi" w:cstheme="minorHAnsi"/>
                <w:sz w:val="24"/>
                <w:szCs w:val="24"/>
              </w:rPr>
              <w:t xml:space="preserve"> Rats</w:t>
            </w:r>
            <w:r w:rsidR="00C242F4" w:rsidRPr="00EC02A3">
              <w:rPr>
                <w:rFonts w:asciiTheme="minorHAnsi" w:hAnsiTheme="minorHAnsi" w:cstheme="minorHAnsi"/>
                <w:sz w:val="24"/>
                <w:szCs w:val="24"/>
                <w:lang w:val="en-SG" w:eastAsia="en-SG"/>
              </w:rPr>
              <w:t>. A paper presented at the 2</w:t>
            </w:r>
            <w:r w:rsidR="00C242F4" w:rsidRPr="00EC02A3">
              <w:rPr>
                <w:rFonts w:asciiTheme="minorHAnsi" w:hAnsiTheme="minorHAnsi" w:cstheme="minorHAnsi"/>
                <w:sz w:val="24"/>
                <w:szCs w:val="24"/>
                <w:vertAlign w:val="superscript"/>
                <w:lang w:val="en-SG" w:eastAsia="en-SG"/>
              </w:rPr>
              <w:t>nd</w:t>
            </w:r>
            <w:r w:rsidR="00C242F4" w:rsidRPr="00EC02A3">
              <w:rPr>
                <w:rFonts w:asciiTheme="minorHAnsi" w:hAnsiTheme="minorHAnsi" w:cstheme="minorHAnsi"/>
                <w:sz w:val="24"/>
                <w:szCs w:val="24"/>
                <w:lang w:val="en-SG" w:eastAsia="en-SG"/>
              </w:rPr>
              <w:t xml:space="preserve"> Annual General Meeting and Scientific Conference of the Association of Specialist Medical Doctors in Academics; 30</w:t>
            </w:r>
            <w:r w:rsidR="00C242F4" w:rsidRPr="00EC02A3">
              <w:rPr>
                <w:rFonts w:asciiTheme="minorHAnsi" w:hAnsiTheme="minorHAnsi" w:cstheme="minorHAnsi"/>
                <w:sz w:val="24"/>
                <w:szCs w:val="24"/>
                <w:vertAlign w:val="superscript"/>
                <w:lang w:val="en-SG" w:eastAsia="en-SG"/>
              </w:rPr>
              <w:t>th</w:t>
            </w:r>
            <w:r w:rsidR="00C242F4" w:rsidRPr="00EC02A3">
              <w:rPr>
                <w:rFonts w:asciiTheme="minorHAnsi" w:hAnsiTheme="minorHAnsi" w:cstheme="minorHAnsi"/>
                <w:sz w:val="24"/>
                <w:szCs w:val="24"/>
                <w:lang w:val="en-SG" w:eastAsia="en-SG"/>
              </w:rPr>
              <w:t xml:space="preserve"> September 2021, at Doctors’ House Conference Room, NMA Secretariat </w:t>
            </w:r>
            <w:proofErr w:type="spellStart"/>
            <w:r w:rsidR="00C242F4" w:rsidRPr="00EC02A3">
              <w:rPr>
                <w:rFonts w:asciiTheme="minorHAnsi" w:hAnsiTheme="minorHAnsi" w:cstheme="minorHAnsi"/>
                <w:sz w:val="24"/>
                <w:szCs w:val="24"/>
                <w:lang w:val="en-SG" w:eastAsia="en-SG"/>
              </w:rPr>
              <w:t>Sokoto</w:t>
            </w:r>
            <w:proofErr w:type="spellEnd"/>
            <w:r w:rsidR="00C242F4" w:rsidRPr="00EC02A3">
              <w:rPr>
                <w:rFonts w:asciiTheme="minorHAnsi" w:hAnsiTheme="minorHAnsi" w:cstheme="minorHAnsi"/>
                <w:sz w:val="24"/>
                <w:szCs w:val="24"/>
                <w:lang w:val="en-SG" w:eastAsia="en-SG"/>
              </w:rPr>
              <w:t>, Nigeria. (Oral).</w:t>
            </w:r>
          </w:p>
        </w:tc>
      </w:tr>
      <w:tr w:rsidR="00995913" w:rsidRPr="00C242F4" w:rsidTr="00202FAC">
        <w:tc>
          <w:tcPr>
            <w:tcW w:w="2898" w:type="dxa"/>
          </w:tcPr>
          <w:p w:rsidR="00995913" w:rsidRPr="00C242F4" w:rsidRDefault="0099591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C242F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Academic Metrics </w:t>
            </w:r>
            <w:r w:rsidRPr="00C242F4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C242F4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C242F4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C242F4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C242F4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995913" w:rsidRPr="00C242F4" w:rsidRDefault="00995913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C242F4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</w:p>
          <w:p w:rsidR="00995913" w:rsidRPr="00C242F4" w:rsidRDefault="00995913" w:rsidP="00202FA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242F4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995913" w:rsidRPr="00C242F4" w:rsidRDefault="00995913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C242F4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</w:p>
          <w:p w:rsidR="00995913" w:rsidRPr="00C242F4" w:rsidRDefault="00995913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C242F4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C242F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242F4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995913" w:rsidRPr="00C242F4" w:rsidRDefault="00995913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C242F4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995913" w:rsidRPr="00C242F4" w:rsidRDefault="00995913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C242F4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995913" w:rsidRPr="00C242F4" w:rsidRDefault="00995913" w:rsidP="00995913">
      <w:pPr>
        <w:tabs>
          <w:tab w:val="left" w:pos="8325"/>
        </w:tabs>
        <w:spacing w:after="0"/>
        <w:rPr>
          <w:rFonts w:asciiTheme="minorHAnsi" w:hAnsiTheme="minorHAnsi" w:cstheme="minorHAnsi"/>
          <w:color w:val="403152"/>
          <w:sz w:val="24"/>
          <w:szCs w:val="24"/>
          <w:lang w:val="en-GB"/>
        </w:rPr>
      </w:pPr>
    </w:p>
    <w:p w:rsidR="00995913" w:rsidRPr="00C242F4" w:rsidRDefault="00995913" w:rsidP="00995913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995913" w:rsidRPr="00C242F4" w:rsidRDefault="00995913" w:rsidP="00995913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995913" w:rsidRPr="00C242F4" w:rsidRDefault="00995913" w:rsidP="00995913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995913" w:rsidRPr="00C242F4" w:rsidRDefault="00995913" w:rsidP="00995913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995913" w:rsidRPr="00C242F4" w:rsidRDefault="00995913" w:rsidP="00995913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995913" w:rsidRPr="00C242F4" w:rsidRDefault="00995913" w:rsidP="00995913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995913" w:rsidRPr="00C242F4" w:rsidRDefault="00995913" w:rsidP="00995913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995913" w:rsidRPr="00C242F4" w:rsidRDefault="00995913" w:rsidP="00995913">
      <w:pPr>
        <w:rPr>
          <w:rFonts w:asciiTheme="minorHAnsi" w:hAnsiTheme="minorHAnsi" w:cstheme="minorHAnsi"/>
          <w:sz w:val="24"/>
          <w:szCs w:val="24"/>
        </w:rPr>
      </w:pPr>
    </w:p>
    <w:p w:rsidR="0019123E" w:rsidRPr="00C242F4" w:rsidRDefault="00FF65CE">
      <w:pPr>
        <w:rPr>
          <w:rFonts w:asciiTheme="minorHAnsi" w:hAnsiTheme="minorHAnsi" w:cstheme="minorHAnsi"/>
          <w:sz w:val="24"/>
          <w:szCs w:val="24"/>
        </w:rPr>
      </w:pPr>
    </w:p>
    <w:sectPr w:rsidR="0019123E" w:rsidRPr="00C242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haroni">
    <w:altName w:val="Yu Gothic UI Semibold"/>
    <w:charset w:val="00"/>
    <w:family w:val="auto"/>
    <w:pitch w:val="default"/>
    <w:sig w:usb0="00000000" w:usb1="00000000" w:usb2="00000000" w:usb3="00000000" w:csb0="0000002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D0F6B"/>
    <w:multiLevelType w:val="hybridMultilevel"/>
    <w:tmpl w:val="303CC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24543B"/>
    <w:multiLevelType w:val="hybridMultilevel"/>
    <w:tmpl w:val="0188F862"/>
    <w:lvl w:ilvl="0" w:tplc="A30EF3A8">
      <w:start w:val="1"/>
      <w:numFmt w:val="decimal"/>
      <w:lvlText w:val="%1."/>
      <w:lvlJc w:val="left"/>
      <w:pPr>
        <w:ind w:left="1080" w:hanging="360"/>
      </w:pPr>
      <w:rPr>
        <w:rFonts w:asciiTheme="minorHAnsi" w:eastAsia="Calibri" w:hAnsiTheme="minorHAnsi" w:cstheme="minorHAnsi"/>
        <w:b/>
        <w:bCs/>
      </w:rPr>
    </w:lvl>
    <w:lvl w:ilvl="1" w:tplc="77D48AEC">
      <w:start w:val="1"/>
      <w:numFmt w:val="lowerLetter"/>
      <w:lvlText w:val="%2."/>
      <w:lvlJc w:val="left"/>
      <w:pPr>
        <w:ind w:left="1080" w:hanging="360"/>
      </w:pPr>
      <w:rPr>
        <w:b/>
        <w:bCs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4C420DBA">
      <w:start w:val="1"/>
      <w:numFmt w:val="decimal"/>
      <w:lvlText w:val="%4."/>
      <w:lvlJc w:val="left"/>
      <w:pPr>
        <w:ind w:left="1260" w:hanging="360"/>
      </w:pPr>
      <w:rPr>
        <w:rFonts w:asciiTheme="minorHAnsi" w:eastAsia="Calibri" w:hAnsiTheme="minorHAnsi" w:cstheme="minorHAnsi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126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8D8EE92C">
      <w:start w:val="10"/>
      <w:numFmt w:val="decimal"/>
      <w:lvlText w:val="%9"/>
      <w:lvlJc w:val="left"/>
      <w:pPr>
        <w:ind w:left="7020" w:hanging="360"/>
      </w:pPr>
      <w:rPr>
        <w:rFonts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913"/>
    <w:rsid w:val="001D1376"/>
    <w:rsid w:val="001E2BE5"/>
    <w:rsid w:val="008F45AC"/>
    <w:rsid w:val="00995913"/>
    <w:rsid w:val="00C242F4"/>
    <w:rsid w:val="00C87FC7"/>
    <w:rsid w:val="00CC2D7F"/>
    <w:rsid w:val="00EC02A3"/>
    <w:rsid w:val="00FB211A"/>
    <w:rsid w:val="00FF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CAA4D"/>
  <w15:chartTrackingRefBased/>
  <w15:docId w15:val="{A9FAD3E1-BAA1-428B-8C97-54E249196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591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995913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99591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95913"/>
    <w:pPr>
      <w:ind w:left="720"/>
      <w:contextualSpacing/>
    </w:pPr>
  </w:style>
  <w:style w:type="paragraph" w:customStyle="1" w:styleId="Normal1">
    <w:name w:val="Normal1"/>
    <w:qFormat/>
    <w:rsid w:val="00995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9959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2024-05-28T08:43:00Z</dcterms:created>
  <dcterms:modified xsi:type="dcterms:W3CDTF">2024-06-01T16:47:00Z</dcterms:modified>
</cp:coreProperties>
</file>